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210D" w14:textId="11571C77" w:rsidR="00CF453C" w:rsidRPr="00556733" w:rsidRDefault="00CF453C" w:rsidP="00CF453C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bCs/>
          <w:sz w:val="60"/>
          <w:szCs w:val="60"/>
        </w:rPr>
      </w:pPr>
      <w:r w:rsidRPr="00556733">
        <w:rPr>
          <w:rFonts w:asciiTheme="majorEastAsia" w:eastAsiaTheme="majorEastAsia" w:hAnsiTheme="majorEastAsia" w:cs="Times New Roman" w:hint="eastAsia"/>
          <w:b/>
          <w:bCs/>
          <w:sz w:val="60"/>
          <w:szCs w:val="60"/>
        </w:rPr>
        <w:t>阿蘇市</w:t>
      </w:r>
      <w:r w:rsidR="00D50512">
        <w:rPr>
          <w:rFonts w:asciiTheme="majorEastAsia" w:eastAsiaTheme="majorEastAsia" w:hAnsiTheme="majorEastAsia" w:cs="Times New Roman" w:hint="eastAsia"/>
          <w:b/>
          <w:bCs/>
          <w:sz w:val="60"/>
          <w:szCs w:val="60"/>
        </w:rPr>
        <w:t>物価高騰対策支援</w:t>
      </w:r>
      <w:r w:rsidRPr="00556733">
        <w:rPr>
          <w:rFonts w:asciiTheme="majorEastAsia" w:eastAsiaTheme="majorEastAsia" w:hAnsiTheme="majorEastAsia" w:cs="Times New Roman" w:hint="eastAsia"/>
          <w:b/>
          <w:bCs/>
          <w:sz w:val="60"/>
          <w:szCs w:val="60"/>
        </w:rPr>
        <w:t>商品券</w:t>
      </w:r>
    </w:p>
    <w:p w14:paraId="4196BB60" w14:textId="0856B7F4" w:rsidR="00CF453C" w:rsidRPr="00CF453C" w:rsidRDefault="00CF453C" w:rsidP="00CF453C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bCs/>
          <w:sz w:val="56"/>
          <w:szCs w:val="56"/>
        </w:rPr>
      </w:pPr>
      <w:r w:rsidRPr="00CF453C">
        <w:rPr>
          <w:rFonts w:asciiTheme="majorEastAsia" w:eastAsiaTheme="majorEastAsia" w:hAnsiTheme="majorEastAsia" w:cs="Times New Roman" w:hint="eastAsia"/>
          <w:b/>
          <w:bCs/>
          <w:sz w:val="56"/>
          <w:szCs w:val="56"/>
        </w:rPr>
        <w:t>換金請求書</w:t>
      </w:r>
    </w:p>
    <w:p w14:paraId="01DBAF3D" w14:textId="77777777" w:rsidR="00CF453C" w:rsidRPr="00CF453C" w:rsidRDefault="00CF453C" w:rsidP="00CF453C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6A4102FA" w14:textId="31AAFBE6" w:rsidR="00EE145C" w:rsidRPr="00CF453C" w:rsidRDefault="00EE145C" w:rsidP="00EE145C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bCs/>
          <w:sz w:val="44"/>
          <w:szCs w:val="44"/>
        </w:rPr>
      </w:pPr>
      <w:r w:rsidRPr="00CF453C">
        <w:rPr>
          <w:rFonts w:asciiTheme="majorEastAsia" w:eastAsiaTheme="majorEastAsia" w:hAnsiTheme="majorEastAsia" w:cs="Times New Roman" w:hint="eastAsia"/>
          <w:b/>
          <w:bCs/>
          <w:color w:val="FF0000"/>
          <w:sz w:val="44"/>
          <w:szCs w:val="44"/>
          <w:highlight w:val="yellow"/>
        </w:rPr>
        <w:t>換金</w:t>
      </w:r>
      <w:r w:rsidR="006C670F" w:rsidRPr="00CF453C">
        <w:rPr>
          <w:rFonts w:asciiTheme="majorEastAsia" w:eastAsiaTheme="majorEastAsia" w:hAnsiTheme="majorEastAsia" w:cs="Times New Roman" w:hint="eastAsia"/>
          <w:b/>
          <w:bCs/>
          <w:color w:val="FF0000"/>
          <w:sz w:val="44"/>
          <w:szCs w:val="44"/>
          <w:highlight w:val="yellow"/>
        </w:rPr>
        <w:t>場所</w:t>
      </w:r>
      <w:r w:rsidRPr="00CF453C">
        <w:rPr>
          <w:rFonts w:asciiTheme="majorEastAsia" w:eastAsiaTheme="majorEastAsia" w:hAnsiTheme="majorEastAsia" w:cs="Times New Roman" w:hint="eastAsia"/>
          <w:b/>
          <w:bCs/>
          <w:color w:val="FF0000"/>
          <w:sz w:val="44"/>
          <w:szCs w:val="44"/>
          <w:highlight w:val="yellow"/>
        </w:rPr>
        <w:t>は肥後銀行</w:t>
      </w:r>
      <w:r w:rsidR="0011466E">
        <w:rPr>
          <w:rFonts w:asciiTheme="majorEastAsia" w:eastAsiaTheme="majorEastAsia" w:hAnsiTheme="majorEastAsia" w:cs="Times New Roman" w:hint="eastAsia"/>
          <w:b/>
          <w:bCs/>
          <w:color w:val="FF0000"/>
          <w:sz w:val="44"/>
          <w:szCs w:val="44"/>
          <w:highlight w:val="yellow"/>
        </w:rPr>
        <w:t>､</w:t>
      </w:r>
      <w:r w:rsidR="00041E24">
        <w:rPr>
          <w:rFonts w:asciiTheme="majorEastAsia" w:eastAsiaTheme="majorEastAsia" w:hAnsiTheme="majorEastAsia" w:cs="Times New Roman" w:hint="eastAsia"/>
          <w:b/>
          <w:bCs/>
          <w:color w:val="FF0000"/>
          <w:sz w:val="44"/>
          <w:szCs w:val="44"/>
          <w:highlight w:val="yellow"/>
        </w:rPr>
        <w:t>熊本銀行</w:t>
      </w:r>
      <w:r w:rsidR="0011466E">
        <w:rPr>
          <w:rFonts w:asciiTheme="majorEastAsia" w:eastAsiaTheme="majorEastAsia" w:hAnsiTheme="majorEastAsia" w:cs="Times New Roman" w:hint="eastAsia"/>
          <w:b/>
          <w:bCs/>
          <w:color w:val="FF0000"/>
          <w:sz w:val="44"/>
          <w:szCs w:val="44"/>
          <w:highlight w:val="yellow"/>
        </w:rPr>
        <w:t>､熊本県信用組合</w:t>
      </w:r>
    </w:p>
    <w:p w14:paraId="03CF6C9D" w14:textId="77777777" w:rsidR="00E00981" w:rsidRPr="006C670F" w:rsidRDefault="00E00981" w:rsidP="00E00981">
      <w:pPr>
        <w:spacing w:line="0" w:lineRule="atLeast"/>
        <w:rPr>
          <w:rFonts w:asciiTheme="majorEastAsia" w:eastAsiaTheme="majorEastAsia" w:hAnsiTheme="majorEastAsia" w:cs="Times New Roman"/>
          <w:sz w:val="10"/>
        </w:rPr>
      </w:pPr>
    </w:p>
    <w:p w14:paraId="45F5CE7C" w14:textId="10E8A437" w:rsidR="00A67F45" w:rsidRPr="006C670F" w:rsidRDefault="00041E24" w:rsidP="00B8582E">
      <w:pPr>
        <w:spacing w:line="0" w:lineRule="atLeas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041E24">
        <w:rPr>
          <w:rFonts w:asciiTheme="majorEastAsia" w:eastAsiaTheme="majorEastAsia" w:hAnsiTheme="majorEastAsia" w:cs="Times New Roman" w:hint="eastAsia"/>
          <w:b/>
          <w:bCs/>
          <w:color w:val="FF0000"/>
          <w:sz w:val="40"/>
          <w:szCs w:val="40"/>
          <w:highlight w:val="yellow"/>
        </w:rPr>
        <w:t>阿蘇市内の各支店</w:t>
      </w:r>
      <w:r w:rsidRPr="00CF453C">
        <w:rPr>
          <w:rFonts w:asciiTheme="majorEastAsia" w:eastAsiaTheme="majorEastAsia" w:hAnsiTheme="majorEastAsia" w:cs="Times New Roman" w:hint="eastAsia"/>
          <w:b/>
          <w:bCs/>
          <w:color w:val="FF0000"/>
          <w:sz w:val="44"/>
          <w:szCs w:val="44"/>
          <w:highlight w:val="yellow"/>
        </w:rPr>
        <w:t>です</w:t>
      </w:r>
    </w:p>
    <w:p w14:paraId="3EE18AF2" w14:textId="77777777" w:rsidR="00644376" w:rsidRPr="006C670F" w:rsidRDefault="00644376" w:rsidP="00A57330">
      <w:pPr>
        <w:spacing w:line="0" w:lineRule="atLeast"/>
        <w:jc w:val="center"/>
        <w:rPr>
          <w:rFonts w:asciiTheme="majorEastAsia" w:eastAsiaTheme="majorEastAsia" w:hAnsiTheme="majorEastAsia" w:cs="Times New Roman"/>
          <w:szCs w:val="21"/>
        </w:rPr>
      </w:pPr>
    </w:p>
    <w:p w14:paraId="6D9C29CC" w14:textId="77777777" w:rsidR="00E00981" w:rsidRPr="006C670F" w:rsidRDefault="00E00981" w:rsidP="00E00981">
      <w:pPr>
        <w:spacing w:line="0" w:lineRule="atLeast"/>
        <w:rPr>
          <w:rFonts w:asciiTheme="majorEastAsia" w:eastAsiaTheme="majorEastAsia" w:hAnsiTheme="majorEastAsia" w:cs="Times New Roman"/>
          <w:sz w:val="12"/>
        </w:rPr>
      </w:pPr>
    </w:p>
    <w:p w14:paraId="5FFBE685" w14:textId="5FAC1357" w:rsidR="00A57330" w:rsidRPr="00A4494A" w:rsidRDefault="00A57330" w:rsidP="00555580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lang w:eastAsia="zh-TW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【取扱店情報】</w:t>
      </w:r>
      <w:r w:rsidR="00A632F4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 xml:space="preserve">　　　　　　　　　　 　　　　　</w:t>
      </w:r>
      <w:r w:rsidR="00555580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 xml:space="preserve"> </w:t>
      </w:r>
      <w:r w:rsidR="00A632F4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 xml:space="preserve">　　　　</w:t>
      </w:r>
      <w:r w:rsidR="00555580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 xml:space="preserve"> </w:t>
      </w:r>
      <w:r w:rsidR="00555580">
        <w:rPr>
          <w:rFonts w:asciiTheme="majorEastAsia" w:eastAsiaTheme="majorEastAsia" w:hAnsiTheme="majorEastAsia" w:cs="Times New Roman"/>
          <w:color w:val="000000" w:themeColor="text1"/>
          <w:sz w:val="24"/>
          <w:lang w:eastAsia="zh-TW"/>
        </w:rPr>
        <w:t xml:space="preserve"> 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令和</w:t>
      </w:r>
      <w:r w:rsidR="00D50512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８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年</w:t>
      </w:r>
      <w:r w:rsidR="00A4494A" w:rsidRPr="00A4494A">
        <w:rPr>
          <w:rFonts w:ascii="HGP教科書体" w:eastAsia="HGP教科書体" w:hAnsiTheme="majorEastAsia" w:cs="Times New Roman" w:hint="eastAsia"/>
          <w:color w:val="FF0000"/>
          <w:sz w:val="24"/>
          <w:lang w:eastAsia="zh-TW"/>
        </w:rPr>
        <w:t xml:space="preserve">　　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月</w:t>
      </w:r>
      <w:r w:rsidR="00555580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 xml:space="preserve"> </w:t>
      </w:r>
      <w:r w:rsidR="00A4494A" w:rsidRPr="00A4494A">
        <w:rPr>
          <w:rFonts w:ascii="HGP教科書体" w:eastAsia="HGP教科書体" w:hAnsiTheme="majorEastAsia" w:cs="Times New Roman" w:hint="eastAsia"/>
          <w:color w:val="FF0000"/>
          <w:sz w:val="24"/>
          <w:lang w:eastAsia="zh-TW"/>
        </w:rPr>
        <w:t xml:space="preserve">　</w:t>
      </w:r>
      <w:r w:rsidR="00555580" w:rsidRPr="00A4494A">
        <w:rPr>
          <w:rFonts w:asciiTheme="majorEastAsia" w:eastAsiaTheme="majorEastAsia" w:hAnsiTheme="majorEastAsia" w:cs="Times New Roman"/>
          <w:color w:val="000000" w:themeColor="text1"/>
          <w:sz w:val="24"/>
          <w:lang w:eastAsia="zh-TW"/>
        </w:rPr>
        <w:t xml:space="preserve"> 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561"/>
        <w:gridCol w:w="1134"/>
        <w:gridCol w:w="2266"/>
      </w:tblGrid>
      <w:tr w:rsidR="00EB0026" w:rsidRPr="00EB0026" w14:paraId="6707FC34" w14:textId="77777777" w:rsidTr="008B5B10">
        <w:trPr>
          <w:trHeight w:val="956"/>
          <w:jc w:val="center"/>
        </w:trPr>
        <w:tc>
          <w:tcPr>
            <w:tcW w:w="1828" w:type="dxa"/>
            <w:shd w:val="clear" w:color="auto" w:fill="BFBFBF"/>
            <w:vAlign w:val="center"/>
          </w:tcPr>
          <w:p w14:paraId="5DC756D4" w14:textId="77777777" w:rsidR="00E00981" w:rsidRPr="00EB0026" w:rsidRDefault="00E00981" w:rsidP="00F47F1C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lang w:eastAsia="zh-TW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事業所名</w:t>
            </w:r>
          </w:p>
          <w:p w14:paraId="435AED0A" w14:textId="77777777" w:rsidR="00471600" w:rsidRPr="00EB0026" w:rsidRDefault="00471600" w:rsidP="00857A7B">
            <w:pPr>
              <w:ind w:left="211" w:hangingChars="100" w:hanging="211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zCs w:val="21"/>
                <w:lang w:eastAsia="zh-TW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1"/>
                <w:lang w:eastAsia="zh-TW"/>
              </w:rPr>
              <w:t>※</w:t>
            </w:r>
            <w:r w:rsidR="00857A7B" w:rsidRPr="00EB002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1"/>
                <w:lang w:eastAsia="zh-TW"/>
              </w:rPr>
              <w:t xml:space="preserve">商品券取扱店  　</w:t>
            </w:r>
            <w:r w:rsidRPr="00EB002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1"/>
                <w:lang w:eastAsia="zh-TW"/>
              </w:rPr>
              <w:t>登録事業所名</w:t>
            </w:r>
          </w:p>
        </w:tc>
        <w:tc>
          <w:tcPr>
            <w:tcW w:w="6961" w:type="dxa"/>
            <w:gridSpan w:val="3"/>
          </w:tcPr>
          <w:p w14:paraId="70E7AF19" w14:textId="77777777" w:rsidR="00E00981" w:rsidRPr="00A4494A" w:rsidRDefault="00E00981" w:rsidP="00E00981">
            <w:pPr>
              <w:rPr>
                <w:rFonts w:asciiTheme="majorEastAsia" w:eastAsia="PMingLiU" w:hAnsiTheme="majorEastAsia" w:cs="Times New Roman"/>
                <w:b/>
                <w:color w:val="000000" w:themeColor="text1"/>
                <w:sz w:val="24"/>
                <w:lang w:eastAsia="zh-TW"/>
              </w:rPr>
            </w:pPr>
          </w:p>
          <w:p w14:paraId="1244734D" w14:textId="46C0293B" w:rsidR="0052462E" w:rsidRPr="00464DCF" w:rsidRDefault="0052462E" w:rsidP="00E00981">
            <w:pPr>
              <w:rPr>
                <w:rFonts w:ascii="HGP教科書体" w:eastAsia="PMingLiU" w:hAnsiTheme="majorEastAsia" w:cs="Times New Roman"/>
                <w:bCs/>
                <w:color w:val="000000" w:themeColor="text1"/>
                <w:sz w:val="24"/>
                <w:lang w:eastAsia="zh-TW"/>
              </w:rPr>
            </w:pPr>
          </w:p>
        </w:tc>
      </w:tr>
      <w:tr w:rsidR="00EB0026" w:rsidRPr="00EB0026" w14:paraId="40CDB38B" w14:textId="77777777" w:rsidTr="008B5B10">
        <w:trPr>
          <w:trHeight w:val="553"/>
          <w:jc w:val="center"/>
        </w:trPr>
        <w:tc>
          <w:tcPr>
            <w:tcW w:w="1828" w:type="dxa"/>
            <w:shd w:val="clear" w:color="auto" w:fill="BFBFBF"/>
            <w:vAlign w:val="center"/>
          </w:tcPr>
          <w:p w14:paraId="38634FAD" w14:textId="77777777" w:rsidR="00E00981" w:rsidRPr="00EB0026" w:rsidRDefault="00E00981" w:rsidP="00471600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住所・電話</w:t>
            </w:r>
          </w:p>
        </w:tc>
        <w:tc>
          <w:tcPr>
            <w:tcW w:w="6961" w:type="dxa"/>
            <w:gridSpan w:val="3"/>
            <w:vAlign w:val="center"/>
          </w:tcPr>
          <w:p w14:paraId="54F47231" w14:textId="1D05094C" w:rsidR="00E00981" w:rsidRPr="00A4494A" w:rsidRDefault="0052462E" w:rsidP="00A4494A">
            <w:pPr>
              <w:ind w:firstLineChars="1600" w:firstLine="3840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lang w:eastAsia="zh-TW"/>
              </w:rPr>
            </w:pP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 xml:space="preserve">　　</w:t>
            </w:r>
            <w:r w:rsidR="00E00981"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☎</w:t>
            </w: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 xml:space="preserve">　</w:t>
            </w:r>
          </w:p>
        </w:tc>
      </w:tr>
      <w:tr w:rsidR="00EB0026" w:rsidRPr="00EB0026" w14:paraId="7EE6DAFC" w14:textId="77777777" w:rsidTr="008B5B10">
        <w:trPr>
          <w:trHeight w:val="703"/>
          <w:jc w:val="center"/>
        </w:trPr>
        <w:tc>
          <w:tcPr>
            <w:tcW w:w="1828" w:type="dxa"/>
            <w:shd w:val="clear" w:color="auto" w:fill="BFBFBF"/>
            <w:vAlign w:val="center"/>
          </w:tcPr>
          <w:p w14:paraId="2E6DAAFF" w14:textId="77777777" w:rsidR="00E00981" w:rsidRPr="00EB0026" w:rsidRDefault="00E00981" w:rsidP="00F47F1C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3561" w:type="dxa"/>
            <w:vAlign w:val="center"/>
          </w:tcPr>
          <w:p w14:paraId="4045C7C3" w14:textId="6542642D" w:rsidR="00E00981" w:rsidRPr="00A4494A" w:rsidRDefault="00E00981" w:rsidP="00A4494A">
            <w:pPr>
              <w:wordWrap w:val="0"/>
              <w:ind w:right="242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</w:rPr>
              <w:t xml:space="preserve">　　㊞　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00D567C" w14:textId="77777777" w:rsidR="00E00981" w:rsidRPr="00EB0026" w:rsidRDefault="00E00981" w:rsidP="00471600">
            <w:pPr>
              <w:ind w:rightChars="-51" w:right="-107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持込者名</w:t>
            </w:r>
          </w:p>
        </w:tc>
        <w:tc>
          <w:tcPr>
            <w:tcW w:w="2266" w:type="dxa"/>
            <w:vAlign w:val="center"/>
          </w:tcPr>
          <w:p w14:paraId="2ABBBA4D" w14:textId="77777777" w:rsidR="00E00981" w:rsidRPr="00EB0026" w:rsidRDefault="00E00981" w:rsidP="00E00981">
            <w:pPr>
              <w:rPr>
                <w:rFonts w:asciiTheme="majorEastAsia" w:eastAsiaTheme="majorEastAsia" w:hAnsiTheme="majorEastAsia" w:cs="Times New Roman"/>
                <w:b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 xml:space="preserve">　</w:t>
            </w:r>
          </w:p>
        </w:tc>
      </w:tr>
    </w:tbl>
    <w:p w14:paraId="58B27BC9" w14:textId="635FE059" w:rsidR="006C670F" w:rsidRPr="00EB0026" w:rsidRDefault="006C670F" w:rsidP="00E00981">
      <w:pPr>
        <w:rPr>
          <w:rFonts w:asciiTheme="majorEastAsia" w:eastAsiaTheme="majorEastAsia" w:hAnsiTheme="majorEastAsia" w:cs="Times New Roman"/>
          <w:b/>
          <w:color w:val="000000" w:themeColor="text1"/>
          <w:szCs w:val="21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　　　　</w:t>
      </w:r>
      <w:r w:rsidR="00B8582E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　　　　　　</w:t>
      </w:r>
      <w:r w:rsidRPr="00EB002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>※代表者印・社印・店長印・持込者印のいずれかを必ず押印してください。</w:t>
      </w:r>
    </w:p>
    <w:p w14:paraId="7E726025" w14:textId="63EECFA6" w:rsidR="00E00981" w:rsidRPr="00EB0026" w:rsidRDefault="006C670F" w:rsidP="00E00981">
      <w:pPr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【換金</w:t>
      </w:r>
      <w:r w:rsidR="00E00981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内容】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3765"/>
        <w:gridCol w:w="598"/>
      </w:tblGrid>
      <w:tr w:rsidR="00EB0026" w:rsidRPr="00EB0026" w14:paraId="2BFF6026" w14:textId="77777777" w:rsidTr="00897309">
        <w:trPr>
          <w:trHeight w:val="705"/>
          <w:jc w:val="center"/>
        </w:trPr>
        <w:tc>
          <w:tcPr>
            <w:tcW w:w="4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04DF5F49" w14:textId="5154DF9B" w:rsidR="00E00981" w:rsidRPr="00D50512" w:rsidRDefault="00597220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D50512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</w:rPr>
              <w:t>阿蘇市</w:t>
            </w:r>
            <w:r w:rsidR="00D50512" w:rsidRPr="00D50512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</w:rPr>
              <w:t>物価高騰対策支援</w:t>
            </w:r>
            <w:r w:rsidR="00E00981" w:rsidRPr="00D50512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</w:rPr>
              <w:t>商品券の換金枚数</w:t>
            </w:r>
          </w:p>
        </w:tc>
        <w:tc>
          <w:tcPr>
            <w:tcW w:w="3765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857201B" w14:textId="7546B3E2" w:rsidR="00E00981" w:rsidRPr="00EB0026" w:rsidRDefault="00A4494A" w:rsidP="00E00981">
            <w:pPr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="HGP教科書体" w:eastAsia="HGP教科書体" w:hAnsiTheme="majorEastAsia" w:cs="Times New Roman" w:hint="eastAsia"/>
                <w:color w:val="FF0000"/>
                <w:sz w:val="24"/>
              </w:rPr>
              <w:t xml:space="preserve">　</w:t>
            </w:r>
            <w:r w:rsidR="00E00981"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776236" w14:textId="28C80B77" w:rsidR="00E00981" w:rsidRPr="00EB0026" w:rsidRDefault="00451D41" w:rsidP="00BE1FD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①</w:t>
            </w:r>
          </w:p>
        </w:tc>
      </w:tr>
      <w:tr w:rsidR="00EB0026" w:rsidRPr="00A4494A" w14:paraId="070DD8D0" w14:textId="77777777" w:rsidTr="007A0B52">
        <w:trPr>
          <w:trHeight w:val="703"/>
          <w:jc w:val="center"/>
        </w:trPr>
        <w:tc>
          <w:tcPr>
            <w:tcW w:w="44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F1863EC" w14:textId="57F9AB93" w:rsidR="00E00981" w:rsidRPr="00EB0026" w:rsidRDefault="00E00981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lang w:eastAsia="zh-TW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換金請求額（①×</w:t>
            </w:r>
            <w:r w:rsidR="00617EA4"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1,000</w:t>
            </w: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円）</w:t>
            </w:r>
          </w:p>
        </w:tc>
        <w:tc>
          <w:tcPr>
            <w:tcW w:w="3765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5BE57EF" w14:textId="346FDC9D" w:rsidR="00E00981" w:rsidRPr="00A4494A" w:rsidRDefault="00E00981" w:rsidP="00E00981">
            <w:pPr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="HGP教科書体" w:eastAsia="HGP教科書体" w:hAnsiTheme="majorEastAsia" w:cs="Times New Roman" w:hint="eastAsia"/>
                <w:bCs/>
                <w:color w:val="FF0000"/>
                <w:sz w:val="24"/>
                <w:lang w:eastAsia="zh-TW"/>
              </w:rPr>
              <w:t xml:space="preserve">　</w:t>
            </w: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5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047C3" w14:textId="7254FF70" w:rsidR="00E00981" w:rsidRPr="00A4494A" w:rsidRDefault="00BE1FD2" w:rsidP="00BE1FD2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②</w:t>
            </w:r>
          </w:p>
        </w:tc>
      </w:tr>
    </w:tbl>
    <w:p w14:paraId="7E714716" w14:textId="77777777" w:rsidR="00A632F4" w:rsidRPr="00EB0026" w:rsidRDefault="00A632F4" w:rsidP="00A632F4">
      <w:pPr>
        <w:rPr>
          <w:rFonts w:asciiTheme="majorEastAsia" w:eastAsiaTheme="majorEastAsia" w:hAnsiTheme="majorEastAsia"/>
          <w:color w:val="000000" w:themeColor="text1"/>
          <w:sz w:val="8"/>
          <w:szCs w:val="8"/>
        </w:rPr>
      </w:pPr>
    </w:p>
    <w:p w14:paraId="4218836B" w14:textId="0FB71A1B" w:rsidR="008B5B10" w:rsidRPr="00EB0026" w:rsidRDefault="006C670F" w:rsidP="00A632F4">
      <w:p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EB002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【換金方法】</w:t>
      </w:r>
    </w:p>
    <w:tbl>
      <w:tblPr>
        <w:tblStyle w:val="a8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2977"/>
        <w:gridCol w:w="3260"/>
      </w:tblGrid>
      <w:tr w:rsidR="00EB0026" w:rsidRPr="00EB0026" w14:paraId="4A073615" w14:textId="77777777" w:rsidTr="00B8582E">
        <w:tc>
          <w:tcPr>
            <w:tcW w:w="2551" w:type="dxa"/>
            <w:vMerge w:val="restart"/>
            <w:vAlign w:val="center"/>
          </w:tcPr>
          <w:p w14:paraId="3FFC7A42" w14:textId="77777777" w:rsidR="006C670F" w:rsidRPr="00EB0026" w:rsidRDefault="006C670F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次のいずれかに</w:t>
            </w:r>
          </w:p>
          <w:p w14:paraId="69276A4B" w14:textId="53EB197B" w:rsidR="008B5B10" w:rsidRPr="00EB0026" w:rsidRDefault="006C670F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○をお願いします</w:t>
            </w:r>
          </w:p>
        </w:tc>
        <w:tc>
          <w:tcPr>
            <w:tcW w:w="2977" w:type="dxa"/>
            <w:vAlign w:val="center"/>
          </w:tcPr>
          <w:p w14:paraId="2825B27D" w14:textId="2D749E71" w:rsidR="008B5B10" w:rsidRPr="00EB0026" w:rsidRDefault="006C670F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口座へ入金</w:t>
            </w:r>
          </w:p>
        </w:tc>
        <w:tc>
          <w:tcPr>
            <w:tcW w:w="3260" w:type="dxa"/>
            <w:vAlign w:val="center"/>
          </w:tcPr>
          <w:p w14:paraId="493D26D3" w14:textId="2A43D7FD" w:rsidR="008B5B10" w:rsidRPr="00EB0026" w:rsidRDefault="006C670F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他行口座へ振込</w:t>
            </w:r>
          </w:p>
        </w:tc>
      </w:tr>
      <w:tr w:rsidR="00EB0026" w:rsidRPr="00EB0026" w14:paraId="30C94FC2" w14:textId="77777777" w:rsidTr="00A632F4">
        <w:trPr>
          <w:trHeight w:val="414"/>
        </w:trPr>
        <w:tc>
          <w:tcPr>
            <w:tcW w:w="2551" w:type="dxa"/>
            <w:vMerge/>
            <w:vAlign w:val="center"/>
          </w:tcPr>
          <w:p w14:paraId="11B29DC5" w14:textId="77777777" w:rsidR="008B5B10" w:rsidRPr="00EB0026" w:rsidRDefault="008B5B10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C5B55C0" w14:textId="426F4216" w:rsidR="008B5B10" w:rsidRPr="00D66F75" w:rsidRDefault="008B5B10" w:rsidP="0052462E">
            <w:pPr>
              <w:jc w:val="center"/>
              <w:rPr>
                <w:rFonts w:ascii="HGP教科書体" w:eastAsia="HGP教科書体" w:hAnsiTheme="majorEastAsia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6F56FA8" w14:textId="77777777" w:rsidR="008B5B10" w:rsidRPr="00EB0026" w:rsidRDefault="008B5B10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</w:p>
        </w:tc>
      </w:tr>
    </w:tbl>
    <w:p w14:paraId="425C1A17" w14:textId="73CA6C32" w:rsidR="00B8582E" w:rsidRPr="00EB0026" w:rsidRDefault="00B8582E" w:rsidP="00B8582E">
      <w:pPr>
        <w:ind w:firstLineChars="2300" w:firstLine="5080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EB0026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</w:rPr>
        <w:t>※他行手数料は、事業者様負担となります。</w:t>
      </w:r>
    </w:p>
    <w:p w14:paraId="56AC22D1" w14:textId="612DC7A9" w:rsidR="00E00981" w:rsidRPr="00EB0026" w:rsidRDefault="00E00981" w:rsidP="00B8582E">
      <w:pPr>
        <w:rPr>
          <w:rFonts w:asciiTheme="majorEastAsia" w:eastAsiaTheme="majorEastAsia" w:hAnsiTheme="majorEastAsia" w:cs="Times New Roman"/>
          <w:b/>
          <w:color w:val="000000" w:themeColor="text1"/>
          <w:sz w:val="20"/>
          <w:szCs w:val="20"/>
          <w:lang w:eastAsia="zh-TW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【</w:t>
      </w:r>
      <w:r w:rsidR="00B8582E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銀行情報</w:t>
      </w: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】</w:t>
      </w:r>
      <w:r w:rsidR="00B8582E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 xml:space="preserve">　　　　　　　　　　　　　　　　　</w:t>
      </w:r>
    </w:p>
    <w:tbl>
      <w:tblPr>
        <w:tblStyle w:val="a8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EB0026" w:rsidRPr="00EB0026" w14:paraId="7423F78F" w14:textId="77777777" w:rsidTr="00A632F4">
        <w:trPr>
          <w:trHeight w:val="494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E97B7" w14:textId="02D1C08E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銀行名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F4702" w14:textId="6590B66D" w:rsidR="00B8582E" w:rsidRPr="00A4494A" w:rsidRDefault="0052462E" w:rsidP="00B8582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</w:rPr>
            </w:pPr>
            <w:r w:rsidRPr="00A4494A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肥後銀行</w:t>
            </w:r>
            <w:r w:rsidR="00041E24" w:rsidRPr="00A4494A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・熊本銀行・</w:t>
            </w:r>
            <w:r w:rsidR="0011466E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熊本県信用組合</w:t>
            </w:r>
            <w:r w:rsidR="008920EC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・</w:t>
            </w:r>
            <w:r w:rsidR="0011466E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(</w:t>
            </w:r>
            <w:r w:rsidR="00041E24" w:rsidRPr="00A4494A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 xml:space="preserve">　　　　　</w:t>
            </w:r>
            <w:r w:rsidR="0011466E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 xml:space="preserve">　</w:t>
            </w:r>
            <w:r w:rsidR="00041E24" w:rsidRPr="00A4494A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 xml:space="preserve">　</w:t>
            </w:r>
            <w:r w:rsidR="0011466E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)</w:t>
            </w:r>
          </w:p>
        </w:tc>
      </w:tr>
      <w:tr w:rsidR="00EB0026" w:rsidRPr="00EB0026" w14:paraId="1DFC0B66" w14:textId="77777777" w:rsidTr="00A632F4">
        <w:trPr>
          <w:trHeight w:val="57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F01" w14:textId="22E4217E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55C21" w14:textId="796BE18C" w:rsidR="00B8582E" w:rsidRPr="00A4494A" w:rsidRDefault="00B8582E" w:rsidP="00B8582E">
            <w:pPr>
              <w:jc w:val="center"/>
              <w:rPr>
                <w:rFonts w:ascii="HGP教科書体" w:eastAsia="HGP教科書体" w:hAnsiTheme="majorEastAsia" w:cs="Times New Roman"/>
                <w:color w:val="FF0000"/>
                <w:sz w:val="24"/>
              </w:rPr>
            </w:pPr>
          </w:p>
        </w:tc>
      </w:tr>
      <w:tr w:rsidR="00EB0026" w:rsidRPr="00EB0026" w14:paraId="6A15389F" w14:textId="77777777" w:rsidTr="00A632F4">
        <w:trPr>
          <w:trHeight w:val="38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A80" w14:textId="2C65F243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預金種目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14D08" w14:textId="3AB8A16F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普通預金・当座預金</w:t>
            </w:r>
          </w:p>
        </w:tc>
      </w:tr>
      <w:tr w:rsidR="00EB0026" w:rsidRPr="00EB0026" w14:paraId="7E59AF09" w14:textId="77777777" w:rsidTr="00CF453C">
        <w:trPr>
          <w:trHeight w:val="52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DCB" w14:textId="43686A28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B496" w14:textId="5815F69D" w:rsidR="00B8582E" w:rsidRPr="00A4494A" w:rsidRDefault="00B8582E" w:rsidP="00B8582E">
            <w:pPr>
              <w:jc w:val="center"/>
              <w:rPr>
                <w:rFonts w:ascii="HGP教科書体" w:eastAsia="HGP教科書体" w:hAnsiTheme="majorEastAsia" w:cs="Times New Roman"/>
                <w:color w:val="000000" w:themeColor="text1"/>
                <w:sz w:val="24"/>
              </w:rPr>
            </w:pPr>
          </w:p>
        </w:tc>
      </w:tr>
      <w:tr w:rsidR="00EB0026" w:rsidRPr="00EB0026" w14:paraId="0DA03FB5" w14:textId="77777777" w:rsidTr="00A632F4">
        <w:trPr>
          <w:trHeight w:val="73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9AD17E" w14:textId="77777777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フリガナ</w:t>
            </w:r>
          </w:p>
          <w:p w14:paraId="370E23DC" w14:textId="3D6BDF91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2811F" w14:textId="5DA2D653" w:rsidR="00B8582E" w:rsidRPr="00A4494A" w:rsidRDefault="00B8582E" w:rsidP="00B8582E">
            <w:pPr>
              <w:jc w:val="center"/>
              <w:rPr>
                <w:rFonts w:ascii="HGP教科書体" w:eastAsia="HGP教科書体" w:hAnsiTheme="majorEastAsia" w:cs="Times New Roman"/>
                <w:color w:val="000000" w:themeColor="text1"/>
                <w:sz w:val="24"/>
              </w:rPr>
            </w:pPr>
          </w:p>
        </w:tc>
      </w:tr>
    </w:tbl>
    <w:tbl>
      <w:tblPr>
        <w:tblpPr w:leftFromText="142" w:rightFromText="142" w:vertAnchor="page" w:horzAnchor="page" w:tblpX="1703" w:tblpY="13606"/>
        <w:tblW w:w="29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992"/>
        <w:gridCol w:w="992"/>
      </w:tblGrid>
      <w:tr w:rsidR="00EB0026" w:rsidRPr="00EB0026" w14:paraId="3A62BC61" w14:textId="77777777" w:rsidTr="00B8582E">
        <w:trPr>
          <w:trHeight w:val="285"/>
        </w:trPr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FE0DF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(金融機関使用欄）</w:t>
            </w:r>
          </w:p>
        </w:tc>
      </w:tr>
      <w:tr w:rsidR="00EB0026" w:rsidRPr="00EB0026" w14:paraId="180514BF" w14:textId="77777777" w:rsidTr="00B8582E">
        <w:trPr>
          <w:trHeight w:val="2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A855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検印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AF95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照合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8D6B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受付</w:t>
            </w:r>
          </w:p>
        </w:tc>
      </w:tr>
      <w:tr w:rsidR="00EB0026" w:rsidRPr="00EB0026" w14:paraId="43F7EAF8" w14:textId="77777777" w:rsidTr="00B8582E">
        <w:trPr>
          <w:trHeight w:val="36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92D2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34F1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D34B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B0026" w:rsidRPr="00EB0026" w14:paraId="31C1E718" w14:textId="77777777" w:rsidTr="00B8582E">
        <w:trPr>
          <w:trHeight w:val="285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65A" w14:textId="77777777" w:rsidR="00B8582E" w:rsidRPr="00EB0026" w:rsidRDefault="00B8582E" w:rsidP="00B8582E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8E65" w14:textId="77777777" w:rsidR="00B8582E" w:rsidRPr="00EB0026" w:rsidRDefault="00B8582E" w:rsidP="00B8582E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9F44" w14:textId="77777777" w:rsidR="00B8582E" w:rsidRPr="00EB0026" w:rsidRDefault="00B8582E" w:rsidP="00B8582E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</w:p>
        </w:tc>
      </w:tr>
    </w:tbl>
    <w:p w14:paraId="24C27D6E" w14:textId="3045F4C0" w:rsidR="00B8582E" w:rsidRPr="00EB0026" w:rsidRDefault="00B8582E" w:rsidP="00B8582E">
      <w:pPr>
        <w:rPr>
          <w:rFonts w:asciiTheme="majorEastAsia" w:eastAsiaTheme="majorEastAsia" w:hAnsiTheme="majorEastAsia" w:cs="Times New Roman"/>
          <w:color w:val="000000" w:themeColor="text1"/>
          <w:sz w:val="24"/>
        </w:rPr>
      </w:pPr>
    </w:p>
    <w:tbl>
      <w:tblPr>
        <w:tblpPr w:leftFromText="142" w:rightFromText="142" w:vertAnchor="page" w:horzAnchor="margin" w:tblpXSpec="center" w:tblpY="14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206"/>
        <w:gridCol w:w="2206"/>
        <w:gridCol w:w="2206"/>
      </w:tblGrid>
      <w:tr w:rsidR="00EB0026" w:rsidRPr="00EB0026" w14:paraId="3C6F8159" w14:textId="77777777" w:rsidTr="00B8582E">
        <w:tc>
          <w:tcPr>
            <w:tcW w:w="2205" w:type="dxa"/>
            <w:shd w:val="clear" w:color="auto" w:fill="BFBFBF"/>
            <w:vAlign w:val="center"/>
          </w:tcPr>
          <w:p w14:paraId="7271C140" w14:textId="77777777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A.申告枚数(①)</w:t>
            </w:r>
          </w:p>
        </w:tc>
        <w:tc>
          <w:tcPr>
            <w:tcW w:w="2206" w:type="dxa"/>
            <w:shd w:val="clear" w:color="auto" w:fill="BFBFBF"/>
            <w:vAlign w:val="center"/>
          </w:tcPr>
          <w:p w14:paraId="110FB564" w14:textId="18CF8F7F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B.計測した枚数</w:t>
            </w:r>
          </w:p>
        </w:tc>
        <w:tc>
          <w:tcPr>
            <w:tcW w:w="2206" w:type="dxa"/>
            <w:shd w:val="clear" w:color="auto" w:fill="BFBFBF"/>
            <w:vAlign w:val="center"/>
          </w:tcPr>
          <w:p w14:paraId="22AE863C" w14:textId="77777777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C.うち無効</w:t>
            </w:r>
          </w:p>
        </w:tc>
        <w:tc>
          <w:tcPr>
            <w:tcW w:w="2206" w:type="dxa"/>
            <w:shd w:val="clear" w:color="auto" w:fill="BFBFBF"/>
            <w:vAlign w:val="center"/>
          </w:tcPr>
          <w:p w14:paraId="1C607B86" w14:textId="77777777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D.有効枚数(B-C)</w:t>
            </w:r>
          </w:p>
        </w:tc>
      </w:tr>
      <w:tr w:rsidR="00EB0026" w:rsidRPr="00EB0026" w14:paraId="47923063" w14:textId="77777777" w:rsidTr="00B8582E">
        <w:trPr>
          <w:trHeight w:val="557"/>
        </w:trPr>
        <w:tc>
          <w:tcPr>
            <w:tcW w:w="2205" w:type="dxa"/>
            <w:vAlign w:val="center"/>
          </w:tcPr>
          <w:p w14:paraId="1CC1F99E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2206" w:type="dxa"/>
            <w:vAlign w:val="center"/>
          </w:tcPr>
          <w:p w14:paraId="5891E469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2206" w:type="dxa"/>
            <w:vAlign w:val="center"/>
          </w:tcPr>
          <w:p w14:paraId="6FF46AF4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2206" w:type="dxa"/>
            <w:vAlign w:val="center"/>
          </w:tcPr>
          <w:p w14:paraId="0EB8188A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</w:tr>
    </w:tbl>
    <w:p w14:paraId="298471F4" w14:textId="4980721F" w:rsidR="00417C2D" w:rsidRPr="00EB0026" w:rsidRDefault="00417C2D" w:rsidP="00B8582E">
      <w:pPr>
        <w:rPr>
          <w:color w:val="000000" w:themeColor="text1"/>
        </w:rPr>
      </w:pPr>
    </w:p>
    <w:sectPr w:rsidR="00417C2D" w:rsidRPr="00EB0026" w:rsidSect="00D50512">
      <w:footerReference w:type="default" r:id="rId8"/>
      <w:pgSz w:w="11906" w:h="16838" w:code="9"/>
      <w:pgMar w:top="851" w:right="1134" w:bottom="851" w:left="1134" w:header="397" w:footer="397" w:gutter="0"/>
      <w:pgBorders w:offsetFrom="page">
        <w:top w:val="thinThickMediumGap" w:sz="24" w:space="24" w:color="FF3399"/>
        <w:left w:val="thinThickMediumGap" w:sz="24" w:space="24" w:color="FF3399"/>
        <w:bottom w:val="thickThinMediumGap" w:sz="24" w:space="24" w:color="FF3399"/>
        <w:right w:val="thickThinMediumGap" w:sz="24" w:space="24" w:color="FF3399"/>
      </w:pgBorders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DBDE" w14:textId="77777777" w:rsidR="00F51561" w:rsidRDefault="00F51561">
      <w:r>
        <w:separator/>
      </w:r>
    </w:p>
  </w:endnote>
  <w:endnote w:type="continuationSeparator" w:id="0">
    <w:p w14:paraId="2B06832A" w14:textId="77777777" w:rsidR="00F51561" w:rsidRDefault="00F5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3BF3" w14:textId="77777777" w:rsidR="00663B8E" w:rsidRDefault="00E00981" w:rsidP="006D0E1B">
    <w:pPr>
      <w:pStyle w:val="a3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Arial" w:hAnsi="Arial"/>
      </w:rPr>
    </w:pPr>
    <w:r>
      <w:rPr>
        <w:rFonts w:ascii="Arial" w:hAnsi="Arial" w:hint="eastAsia"/>
      </w:rPr>
      <w:t>阿蘇市プレミアム付商品券実行委員会</w:t>
    </w:r>
    <w:r>
      <w:rPr>
        <w:rFonts w:ascii="Arial" w:hAnsi="Arial"/>
        <w:lang w:val="ja-JP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8582E" w:rsidRPr="00B8582E">
      <w:rPr>
        <w:rFonts w:ascii="Arial" w:hAnsi="Arial"/>
        <w:noProof/>
        <w:lang w:val="ja-JP"/>
      </w:rPr>
      <w:t>1</w:t>
    </w:r>
    <w:r>
      <w:fldChar w:fldCharType="end"/>
    </w:r>
  </w:p>
  <w:p w14:paraId="21A39AD7" w14:textId="77777777" w:rsidR="00663B8E" w:rsidRDefault="00663B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947C" w14:textId="77777777" w:rsidR="00F51561" w:rsidRDefault="00F51561">
      <w:r>
        <w:separator/>
      </w:r>
    </w:p>
  </w:footnote>
  <w:footnote w:type="continuationSeparator" w:id="0">
    <w:p w14:paraId="07F45759" w14:textId="77777777" w:rsidR="00F51561" w:rsidRDefault="00F5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5AB8"/>
    <w:multiLevelType w:val="hybridMultilevel"/>
    <w:tmpl w:val="852EDC2A"/>
    <w:lvl w:ilvl="0" w:tplc="D9FE7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0A157D"/>
    <w:multiLevelType w:val="hybridMultilevel"/>
    <w:tmpl w:val="63E24182"/>
    <w:lvl w:ilvl="0" w:tplc="E4BC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BF69B6"/>
    <w:multiLevelType w:val="hybridMultilevel"/>
    <w:tmpl w:val="ED1043B0"/>
    <w:lvl w:ilvl="0" w:tplc="4190B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77128"/>
    <w:multiLevelType w:val="hybridMultilevel"/>
    <w:tmpl w:val="8B441A02"/>
    <w:lvl w:ilvl="0" w:tplc="437C7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3F0A48"/>
    <w:multiLevelType w:val="hybridMultilevel"/>
    <w:tmpl w:val="C6BCBF10"/>
    <w:lvl w:ilvl="0" w:tplc="C3E49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61108">
    <w:abstractNumId w:val="3"/>
  </w:num>
  <w:num w:numId="2" w16cid:durableId="1750224513">
    <w:abstractNumId w:val="0"/>
  </w:num>
  <w:num w:numId="3" w16cid:durableId="1636175237">
    <w:abstractNumId w:val="4"/>
  </w:num>
  <w:num w:numId="4" w16cid:durableId="1804615530">
    <w:abstractNumId w:val="2"/>
  </w:num>
  <w:num w:numId="5" w16cid:durableId="51997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81"/>
    <w:rsid w:val="00041E24"/>
    <w:rsid w:val="0011466E"/>
    <w:rsid w:val="001219C0"/>
    <w:rsid w:val="001C2AD3"/>
    <w:rsid w:val="001C4C11"/>
    <w:rsid w:val="001F3A69"/>
    <w:rsid w:val="002016B5"/>
    <w:rsid w:val="0023624D"/>
    <w:rsid w:val="00271A2F"/>
    <w:rsid w:val="003135DB"/>
    <w:rsid w:val="003174A6"/>
    <w:rsid w:val="003D7933"/>
    <w:rsid w:val="0041028C"/>
    <w:rsid w:val="00417C2D"/>
    <w:rsid w:val="004405AF"/>
    <w:rsid w:val="00451D41"/>
    <w:rsid w:val="00464DCF"/>
    <w:rsid w:val="00471600"/>
    <w:rsid w:val="00521945"/>
    <w:rsid w:val="0052462E"/>
    <w:rsid w:val="0055486B"/>
    <w:rsid w:val="00555580"/>
    <w:rsid w:val="00556733"/>
    <w:rsid w:val="00593856"/>
    <w:rsid w:val="00597220"/>
    <w:rsid w:val="005A45C4"/>
    <w:rsid w:val="005E7FD8"/>
    <w:rsid w:val="00617EA4"/>
    <w:rsid w:val="00644376"/>
    <w:rsid w:val="006609E8"/>
    <w:rsid w:val="00663B8E"/>
    <w:rsid w:val="006677B4"/>
    <w:rsid w:val="006B2815"/>
    <w:rsid w:val="006C670F"/>
    <w:rsid w:val="006D4D73"/>
    <w:rsid w:val="007163B2"/>
    <w:rsid w:val="00721A10"/>
    <w:rsid w:val="007320E4"/>
    <w:rsid w:val="00753661"/>
    <w:rsid w:val="007565A1"/>
    <w:rsid w:val="007A0B52"/>
    <w:rsid w:val="007F2DD8"/>
    <w:rsid w:val="00835E92"/>
    <w:rsid w:val="00857A7B"/>
    <w:rsid w:val="008920EC"/>
    <w:rsid w:val="00897309"/>
    <w:rsid w:val="008A0640"/>
    <w:rsid w:val="008B1572"/>
    <w:rsid w:val="008B5B10"/>
    <w:rsid w:val="00902CC9"/>
    <w:rsid w:val="009B1FD3"/>
    <w:rsid w:val="00A139DF"/>
    <w:rsid w:val="00A4494A"/>
    <w:rsid w:val="00A57330"/>
    <w:rsid w:val="00A632F4"/>
    <w:rsid w:val="00A67F45"/>
    <w:rsid w:val="00AF4B48"/>
    <w:rsid w:val="00B0316A"/>
    <w:rsid w:val="00B059A6"/>
    <w:rsid w:val="00B15BD0"/>
    <w:rsid w:val="00B72E55"/>
    <w:rsid w:val="00B8582E"/>
    <w:rsid w:val="00BE1FD2"/>
    <w:rsid w:val="00C611A4"/>
    <w:rsid w:val="00C830B7"/>
    <w:rsid w:val="00CF453C"/>
    <w:rsid w:val="00D04419"/>
    <w:rsid w:val="00D50512"/>
    <w:rsid w:val="00D66F75"/>
    <w:rsid w:val="00D73E4F"/>
    <w:rsid w:val="00DB0104"/>
    <w:rsid w:val="00DE38C3"/>
    <w:rsid w:val="00E00981"/>
    <w:rsid w:val="00E37264"/>
    <w:rsid w:val="00E51FD6"/>
    <w:rsid w:val="00E60F44"/>
    <w:rsid w:val="00EB0026"/>
    <w:rsid w:val="00EE145C"/>
    <w:rsid w:val="00F05FC4"/>
    <w:rsid w:val="00F1182D"/>
    <w:rsid w:val="00F13538"/>
    <w:rsid w:val="00F26EBB"/>
    <w:rsid w:val="00F30914"/>
    <w:rsid w:val="00F47F1C"/>
    <w:rsid w:val="00F51561"/>
    <w:rsid w:val="00F85ACB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A08A2"/>
  <w15:docId w15:val="{29D2F5E6-7899-41F4-B74F-B245C667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098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00981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4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43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17EA4"/>
    <w:pPr>
      <w:ind w:leftChars="400" w:left="840"/>
    </w:pPr>
  </w:style>
  <w:style w:type="table" w:styleId="a8">
    <w:name w:val="Table Grid"/>
    <w:basedOn w:val="a1"/>
    <w:uiPriority w:val="39"/>
    <w:rsid w:val="00A1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E4E0-193C-440C-AF78-DDDF01AB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阿蘇市商工会 01</dc:creator>
  <cp:keywords/>
  <dc:description/>
  <cp:lastModifiedBy>asosisyoukoukai01</cp:lastModifiedBy>
  <cp:revision>14</cp:revision>
  <cp:lastPrinted>2025-12-10T02:40:00Z</cp:lastPrinted>
  <dcterms:created xsi:type="dcterms:W3CDTF">2022-11-29T02:16:00Z</dcterms:created>
  <dcterms:modified xsi:type="dcterms:W3CDTF">2025-12-10T03:11:00Z</dcterms:modified>
</cp:coreProperties>
</file>